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2709CB2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122FC">
        <w:rPr>
          <w:rFonts w:ascii="GHEA Grapalat" w:hAnsi="GHEA Grapalat"/>
          <w:lang w:val="hy-AM"/>
        </w:rPr>
        <w:t>11</w:t>
      </w:r>
      <w:r w:rsidR="00FB2BEA">
        <w:rPr>
          <w:rFonts w:ascii="GHEA Grapalat" w:hAnsi="GHEA Grapalat"/>
          <w:lang w:val="hy-AM"/>
        </w:rPr>
        <w:t>.</w:t>
      </w:r>
      <w:r w:rsidR="00F721AA">
        <w:rPr>
          <w:rFonts w:ascii="GHEA Grapalat" w:hAnsi="GHEA Grapalat"/>
          <w:lang w:val="hy-AM"/>
        </w:rPr>
        <w:t>0</w:t>
      </w:r>
      <w:r w:rsidR="009122FC">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5CB85222"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AB42BF">
        <w:rPr>
          <w:rFonts w:ascii="GHEA Grapalat" w:hAnsi="GHEA Grapalat"/>
        </w:rPr>
        <w:t>ԵՔ-ԳՀԽԾՁԲ-</w:t>
      </w:r>
      <w:r w:rsidR="009122FC">
        <w:rPr>
          <w:rFonts w:ascii="GHEA Grapalat" w:hAnsi="GHEA Grapalat"/>
        </w:rPr>
        <w:t>26/128</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4E7BB0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9122FC">
        <w:rPr>
          <w:rFonts w:ascii="GHEA Grapalat" w:hAnsi="GHEA Grapalat"/>
          <w:b/>
          <w:bCs/>
          <w:iCs/>
          <w:lang w:val="hy-AM"/>
        </w:rPr>
        <w:t>по техническому надзору за качеством текущих ремонтных работ оросительной сети административного района Норк-Мараш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8A8F1E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9122FC">
        <w:rPr>
          <w:rFonts w:ascii="GHEA Grapalat" w:hAnsi="GHEA Grapalat"/>
          <w:b/>
          <w:bCs/>
          <w:lang w:val="hy-AM"/>
        </w:rPr>
        <w:t>24.08.2026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30B1DE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9122FC">
        <w:rPr>
          <w:rFonts w:ascii="GHEA Grapalat" w:hAnsi="GHEA Grapalat"/>
          <w:b/>
          <w:bCs/>
          <w:lang w:val="hy-AM"/>
        </w:rPr>
        <w:t>24.08.2026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562E44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211F12">
        <w:rPr>
          <w:rFonts w:ascii="GHEA Grapalat" w:hAnsi="GHEA Grapalat"/>
        </w:rPr>
        <w:t>ПО ТЕХНИЧЕСКОМУ НАДЗОРУ ЗА КАЧЕСТВОМ РАБОТ ПО РЕМОНТУ БОРДЮРОВ АДМИНИСТРАТИВНОГО РАЙОНА НОРК-МАРАШ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5FBBA28"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211F12">
        <w:rPr>
          <w:rFonts w:ascii="GHEA Grapalat" w:hAnsi="GHEA Grapalat"/>
          <w:b/>
        </w:rPr>
        <w:t>ПО ТЕХНИЧЕСКОМУ НАДЗОРУ ЗА КАЧЕСТВОМ РАБОТ ПО РЕМОНТУ БОРДЮРОВ АДМИНИСТРАТИВНОГО РАЙОНА НОРК-МАРАШ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94EBAE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AB42BF">
        <w:rPr>
          <w:rFonts w:ascii="GHEA Grapalat" w:hAnsi="GHEA Grapalat"/>
          <w:spacing w:val="-6"/>
        </w:rPr>
        <w:t>ԵՔ-ԳՀԽԾՁԲ-</w:t>
      </w:r>
      <w:r w:rsidR="009122FC">
        <w:rPr>
          <w:rFonts w:ascii="GHEA Grapalat" w:hAnsi="GHEA Grapalat"/>
          <w:spacing w:val="-6"/>
        </w:rPr>
        <w:t>26/128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79F193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9122FC" w:rsidRPr="009122FC">
        <w:rPr>
          <w:rFonts w:ascii="GHEA Grapalat" w:hAnsi="GHEA Grapalat"/>
          <w:b/>
          <w:bCs/>
        </w:rPr>
        <w:t xml:space="preserve">по техническому надзору за качеством работ по ремонту бордюров административного района Норк-Мараш </w:t>
      </w:r>
      <w:r w:rsidR="009122FC">
        <w:rPr>
          <w:rFonts w:ascii="GHEA Grapalat" w:hAnsi="GHEA Grapalat"/>
          <w:b/>
          <w:bCs/>
        </w:rPr>
        <w:t>города Еревана</w:t>
      </w:r>
      <w:r w:rsidR="009122F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79DACB52" w:rsidR="00CF6DD9" w:rsidRPr="00211F12" w:rsidRDefault="00211F12" w:rsidP="00CF6DD9">
            <w:pPr>
              <w:widowControl w:val="0"/>
              <w:spacing w:after="120"/>
              <w:jc w:val="center"/>
              <w:rPr>
                <w:rFonts w:ascii="GHEA Grapalat" w:hAnsi="GHEA Grapalat"/>
                <w:b/>
                <w:bCs/>
              </w:rPr>
            </w:pPr>
            <w:r w:rsidRPr="00211F12">
              <w:rPr>
                <w:rFonts w:ascii="GHEA Grapalat" w:hAnsi="GHEA Grapalat"/>
                <w:b/>
                <w:bCs/>
              </w:rPr>
              <w:t>2</w:t>
            </w:r>
            <w:r w:rsidR="009122FC">
              <w:rPr>
                <w:rFonts w:ascii="GHEA Grapalat" w:hAnsi="GHEA Grapalat"/>
                <w:b/>
                <w:bCs/>
                <w:lang w:val="hy-AM"/>
              </w:rPr>
              <w:t>00</w:t>
            </w:r>
            <w:r w:rsidRPr="00211F12">
              <w:rPr>
                <w:rFonts w:ascii="GHEA Grapalat" w:hAnsi="GHEA Grapalat"/>
                <w:b/>
                <w:bCs/>
              </w:rPr>
              <w:t xml:space="preserve"> 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6CC1450F"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211F12">
              <w:rPr>
                <w:rFonts w:ascii="GHEA Grapalat" w:hAnsi="GHEA Grapalat"/>
              </w:rPr>
              <w:t>по техническому надзору за качеством работ по ремонту бордюров административного района Норк-Мараш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0B70FF59"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9122FC" w:rsidRPr="009122FC">
        <w:rPr>
          <w:rFonts w:ascii="GHEA Grapalat" w:hAnsi="GHEA Grapalat"/>
          <w:b/>
          <w:bCs/>
        </w:rPr>
        <w:t>В составе персонала должен быть привлечен специалист по техническому надзору (инженер) в области общественных, жилых и производственных, а также гидротехнических сооружений / гидротехнических систем, гидроэнергетических сооружений.[1]</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5939C2E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9122FC">
        <w:rPr>
          <w:rFonts w:ascii="GHEA Grapalat" w:hAnsi="GHEA Grapalat"/>
          <w:b/>
          <w:bCs/>
          <w:sz w:val="24"/>
          <w:szCs w:val="24"/>
        </w:rPr>
        <w:t>24.08.2026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6BF53C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9122FC">
        <w:rPr>
          <w:rFonts w:ascii="GHEA Grapalat" w:hAnsi="GHEA Grapalat"/>
          <w:b/>
          <w:bCs/>
          <w:sz w:val="24"/>
          <w:szCs w:val="24"/>
        </w:rPr>
        <w:t>24.08.2026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D3020A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2BF">
        <w:rPr>
          <w:rFonts w:ascii="GHEA Grapalat" w:hAnsi="GHEA Grapalat"/>
          <w:b/>
          <w:sz w:val="24"/>
          <w:szCs w:val="24"/>
        </w:rPr>
        <w:t>ԵՔ-ԳՀԽԾՁԲ-</w:t>
      </w:r>
      <w:r w:rsidR="009122FC">
        <w:rPr>
          <w:rFonts w:ascii="GHEA Grapalat" w:hAnsi="GHEA Grapalat"/>
          <w:b/>
          <w:sz w:val="24"/>
          <w:szCs w:val="24"/>
        </w:rPr>
        <w:t>26/128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27BBE6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B42BF">
        <w:rPr>
          <w:rFonts w:ascii="GHEA Grapalat" w:hAnsi="GHEA Grapalat"/>
        </w:rPr>
        <w:t>ԵՔ-ԳՀԽԾՁԲ-</w:t>
      </w:r>
      <w:r w:rsidR="009122FC">
        <w:rPr>
          <w:rFonts w:ascii="GHEA Grapalat" w:hAnsi="GHEA Grapalat"/>
        </w:rPr>
        <w:t>26/128</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BAC126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2BF">
        <w:rPr>
          <w:rFonts w:ascii="GHEA Grapalat" w:hAnsi="GHEA Grapalat"/>
        </w:rPr>
        <w:t>ԵՔ-ԳՀԽԾՁԲ-</w:t>
      </w:r>
      <w:r w:rsidR="009122FC">
        <w:rPr>
          <w:rFonts w:ascii="GHEA Grapalat" w:hAnsi="GHEA Grapalat"/>
        </w:rPr>
        <w:t>26/128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85AAFF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2BF">
        <w:rPr>
          <w:rFonts w:ascii="GHEA Grapalat" w:hAnsi="GHEA Grapalat"/>
        </w:rPr>
        <w:t>ԵՔ-ԳՀԽԾՁԲ-</w:t>
      </w:r>
      <w:r w:rsidR="009122FC">
        <w:rPr>
          <w:rFonts w:ascii="GHEA Grapalat" w:hAnsi="GHEA Grapalat"/>
        </w:rPr>
        <w:t>26/128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63D75B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9122FC">
        <w:rPr>
          <w:rFonts w:ascii="GHEA Grapalat" w:hAnsi="GHEA Grapalat"/>
          <w:b/>
          <w:sz w:val="24"/>
          <w:szCs w:val="24"/>
        </w:rPr>
        <w:t>26/128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02C9A8B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2BF">
        <w:rPr>
          <w:rFonts w:ascii="GHEA Grapalat" w:hAnsi="GHEA Grapalat"/>
          <w:b/>
          <w:i w:val="0"/>
          <w:sz w:val="24"/>
          <w:szCs w:val="24"/>
        </w:rPr>
        <w:t>ԵՔ-ԳՀԽԾՁԲ-</w:t>
      </w:r>
      <w:r w:rsidR="009122FC">
        <w:rPr>
          <w:rFonts w:ascii="GHEA Grapalat" w:hAnsi="GHEA Grapalat"/>
          <w:b/>
          <w:i w:val="0"/>
          <w:sz w:val="24"/>
          <w:szCs w:val="24"/>
        </w:rPr>
        <w:t>26/128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C78919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9122FC">
        <w:rPr>
          <w:rFonts w:ascii="GHEA Grapalat" w:hAnsi="GHEA Grapalat"/>
          <w:b/>
          <w:sz w:val="24"/>
          <w:szCs w:val="24"/>
        </w:rPr>
        <w:t>26/128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BDCFB4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AB42BF">
        <w:rPr>
          <w:rFonts w:ascii="GHEA Grapalat" w:hAnsi="GHEA Grapalat"/>
          <w:spacing w:val="-6"/>
        </w:rPr>
        <w:t>ԵՔ-ԳՀԽԾՁԲ-</w:t>
      </w:r>
      <w:r w:rsidR="009122FC">
        <w:rPr>
          <w:rFonts w:ascii="GHEA Grapalat" w:hAnsi="GHEA Grapalat"/>
          <w:spacing w:val="-6"/>
        </w:rPr>
        <w:t>26/128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46A7AA2"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211F12">
              <w:rPr>
                <w:rFonts w:ascii="GHEA Grapalat" w:hAnsi="GHEA Grapalat"/>
                <w:sz w:val="20"/>
                <w:szCs w:val="20"/>
              </w:rPr>
              <w:t>по техническому надзору за качеством работ по ремонту бордюров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5549A4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B42BF">
        <w:rPr>
          <w:rFonts w:ascii="GHEA Grapalat" w:hAnsi="GHEA Grapalat"/>
          <w:b/>
          <w:sz w:val="24"/>
          <w:szCs w:val="24"/>
        </w:rPr>
        <w:t>ԵՔ-ԳՀԽԾՁԲ-</w:t>
      </w:r>
      <w:r w:rsidR="009122FC">
        <w:rPr>
          <w:rFonts w:ascii="GHEA Grapalat" w:hAnsi="GHEA Grapalat"/>
          <w:b/>
          <w:sz w:val="24"/>
          <w:szCs w:val="24"/>
        </w:rPr>
        <w:t>26/128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316777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42BF">
        <w:rPr>
          <w:rFonts w:ascii="GHEA Grapalat" w:hAnsi="GHEA Grapalat"/>
          <w:b/>
          <w:sz w:val="24"/>
          <w:szCs w:val="24"/>
        </w:rPr>
        <w:t>ԵՔ-ԳՀԽԾՁԲ-</w:t>
      </w:r>
      <w:r w:rsidR="009122FC">
        <w:rPr>
          <w:rFonts w:ascii="GHEA Grapalat" w:hAnsi="GHEA Grapalat"/>
          <w:b/>
          <w:sz w:val="24"/>
          <w:szCs w:val="24"/>
        </w:rPr>
        <w:t>26/128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0462122"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1F12">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4A8006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211F12">
        <w:rPr>
          <w:rFonts w:ascii="GHEA Grapalat" w:hAnsi="GHEA Grapalat" w:cs="Sylfaen"/>
          <w:b/>
          <w:bCs/>
          <w:sz w:val="22"/>
          <w:szCs w:val="22"/>
        </w:rPr>
        <w:t>Норк-Мараш</w:t>
      </w:r>
      <w:r w:rsidR="00A4606D" w:rsidRPr="00A4606D">
        <w:rPr>
          <w:rFonts w:ascii="GHEA Grapalat" w:hAnsi="GHEA Grapalat"/>
          <w:b/>
        </w:rPr>
        <w:t xml:space="preserve"> 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3326EC73"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211F12">
        <w:rPr>
          <w:rFonts w:ascii="GHEA Grapalat" w:hAnsi="GHEA Grapalat"/>
          <w:b/>
          <w:bCs/>
        </w:rPr>
        <w:t>по техническому надзору за качеством работ по ремонту бордюров административного района Норк-Мараш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F25FA" w:rsidRPr="00E40AC8" w14:paraId="2CECA8C6" w14:textId="77777777" w:rsidTr="00F77BDA">
        <w:trPr>
          <w:trHeight w:val="980"/>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4C306DB9" w14:textId="77777777" w:rsidR="009122FC" w:rsidRDefault="009122FC" w:rsidP="009122FC">
            <w:pPr>
              <w:jc w:val="center"/>
              <w:rPr>
                <w:rFonts w:ascii="GHEA Grapalat" w:hAnsi="GHEA Grapalat" w:cs="Calibri"/>
                <w:color w:val="000000"/>
                <w:sz w:val="20"/>
                <w:szCs w:val="20"/>
              </w:rPr>
            </w:pPr>
            <w:r>
              <w:rPr>
                <w:rFonts w:ascii="GHEA Grapalat" w:hAnsi="GHEA Grapalat" w:cs="Calibri"/>
                <w:color w:val="000000"/>
                <w:sz w:val="20"/>
                <w:szCs w:val="20"/>
              </w:rPr>
              <w:t>71351540/437</w:t>
            </w: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178DF9A5"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Техническое описание</w:t>
            </w:r>
          </w:p>
          <w:p w14:paraId="3CAEE903"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Общих требований к обслуживанию:</w:t>
            </w:r>
          </w:p>
          <w:p w14:paraId="1D2DE92A"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556B845"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AE7D188"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3. Основными обязанностями исполнителя технического надзора  являются:</w:t>
            </w:r>
          </w:p>
          <w:p w14:paraId="5A5E3D86"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периодически фотографировать состояние объекта строительства от начала до конца строительства;</w:t>
            </w:r>
          </w:p>
          <w:p w14:paraId="6C6B25E7"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обеспечить соответствие  выполняемых  работ  условиям контрактного соглашения, строительным нормам и правилам,</w:t>
            </w:r>
          </w:p>
          <w:p w14:paraId="659A0228"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xml:space="preserve">• немедленно сообщить Заказчику о любом нарушении договорных обязательств со стороны Подрядчика, прилагая соответствующее </w:t>
            </w:r>
            <w:r w:rsidRPr="00F77BDA">
              <w:rPr>
                <w:rFonts w:ascii="GHEA Grapalat" w:hAnsi="GHEA Grapalat" w:cs="Arial"/>
                <w:color w:val="000000"/>
                <w:sz w:val="20"/>
                <w:szCs w:val="20"/>
              </w:rPr>
              <w:lastRenderedPageBreak/>
              <w:t xml:space="preserve">обоснование; </w:t>
            </w:r>
          </w:p>
          <w:p w14:paraId="6051A075"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проверять и утверждать рабочие и исполнительные документы, подготовленные Подрядчиком,</w:t>
            </w:r>
          </w:p>
          <w:p w14:paraId="36857FDF"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A875FE9"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6773593"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427352F" w14:textId="5052DD59"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F77BDA">
              <w:rPr>
                <w:rFonts w:ascii="GHEA Grapalat" w:hAnsi="GHEA Grapalat" w:cs="Arial"/>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F303952"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813D230"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B733547"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проводить измерения объемов работ и участвовать в составлении и утверждении исполнительных документов,</w:t>
            </w:r>
          </w:p>
          <w:p w14:paraId="0DCFEDB1"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CDE4D61"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измерить работы, которые должны быть выполнены по указанию Заказчика.</w:t>
            </w:r>
          </w:p>
          <w:p w14:paraId="774B7746"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52BAE25"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Требования к отчетности:</w:t>
            </w:r>
          </w:p>
          <w:p w14:paraId="17C482B5"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8D7153F"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E56F445"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8E5C181" w14:textId="77777777" w:rsidR="00F77BDA" w:rsidRPr="00F77BDA" w:rsidRDefault="00F77BDA" w:rsidP="00F77BDA">
            <w:pPr>
              <w:jc w:val="both"/>
              <w:rPr>
                <w:rFonts w:ascii="GHEA Grapalat" w:hAnsi="GHEA Grapalat" w:cs="Arial"/>
                <w:color w:val="000000"/>
                <w:sz w:val="20"/>
                <w:szCs w:val="20"/>
              </w:rPr>
            </w:pPr>
            <w:r w:rsidRPr="00F77BDA">
              <w:rPr>
                <w:rFonts w:ascii="GHEA Grapalat" w:hAnsi="GHEA Grapalat" w:cs="Arial"/>
                <w:color w:val="000000"/>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713D1B72" w:rsidR="00211F12" w:rsidRPr="00A9386B" w:rsidRDefault="00F77BDA" w:rsidP="00F77BDA">
            <w:pPr>
              <w:jc w:val="both"/>
              <w:rPr>
                <w:rFonts w:ascii="GHEA Grapalat" w:hAnsi="GHEA Grapalat"/>
                <w:b/>
                <w:sz w:val="18"/>
                <w:szCs w:val="14"/>
              </w:rPr>
            </w:pPr>
            <w:r w:rsidRPr="00F77BDA">
              <w:rPr>
                <w:rFonts w:ascii="GHEA Grapalat" w:hAnsi="GHEA Grapalat" w:cs="Arial"/>
                <w:color w:val="000000"/>
                <w:sz w:val="20"/>
                <w:szCs w:val="20"/>
              </w:rPr>
              <w:t xml:space="preserve">Участник должен иметь лицензию 1-го класса на осуществление деятельности по техническому контролю качества:                                                                                     1) жилых (за исключением индивидуальных жилых домов, гаражей, подсобных зданий, возводимых в некоммерческих целях), общественных и промышленных сооружений,                                                                                                               </w:t>
            </w:r>
            <w:r w:rsidRPr="00F77BDA">
              <w:rPr>
                <w:rFonts w:ascii="GHEA Grapalat" w:hAnsi="GHEA Grapalat" w:cs="Arial"/>
                <w:color w:val="000000"/>
                <w:sz w:val="20"/>
                <w:szCs w:val="20"/>
              </w:rPr>
              <w:lastRenderedPageBreak/>
              <w:t>а также лицензию 2-го класса                                                                                          2) Гидротехнические сооружения /гидротехнические системы, гидроэнергетические сооружения/,</w:t>
            </w: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63E7D6C3" w14:textId="77777777" w:rsidR="00F77BDA" w:rsidRDefault="00F77BDA" w:rsidP="00F77BDA">
            <w:pPr>
              <w:jc w:val="center"/>
              <w:rPr>
                <w:rFonts w:ascii="GHEA Grapalat" w:hAnsi="GHEA Grapalat" w:cs="Calibri"/>
                <w:color w:val="000000"/>
                <w:sz w:val="20"/>
                <w:szCs w:val="20"/>
              </w:rPr>
            </w:pPr>
            <w:r>
              <w:rPr>
                <w:rFonts w:ascii="GHEA Grapalat" w:hAnsi="GHEA Grapalat" w:cs="Calibri"/>
                <w:color w:val="000000"/>
                <w:sz w:val="20"/>
                <w:szCs w:val="20"/>
              </w:rPr>
              <w:t>Административный район Норк-Мараш, переулок Норк-2 и улица Серо Ханзадяна</w:t>
            </w:r>
          </w:p>
          <w:p w14:paraId="0D6BD602" w14:textId="32A5327F" w:rsidR="007F25FA" w:rsidRPr="006503BE" w:rsidRDefault="007F25FA" w:rsidP="007F25FA">
            <w:pPr>
              <w:widowControl w:val="0"/>
              <w:spacing w:after="120"/>
              <w:jc w:val="center"/>
              <w:rPr>
                <w:rFonts w:ascii="GHEA Grapalat" w:hAnsi="GHEA Grapalat" w:cs="Calibri"/>
                <w:color w:val="000000"/>
                <w:sz w:val="16"/>
                <w:szCs w:val="16"/>
              </w:rPr>
            </w:pPr>
          </w:p>
        </w:tc>
        <w:tc>
          <w:tcPr>
            <w:tcW w:w="2715" w:type="dxa"/>
            <w:vAlign w:val="center"/>
          </w:tcPr>
          <w:p w14:paraId="7CFDBA9A" w14:textId="328C296C" w:rsidR="007F25FA" w:rsidRPr="006F1169" w:rsidRDefault="006503BE" w:rsidP="007F25FA">
            <w:pPr>
              <w:widowControl w:val="0"/>
              <w:spacing w:after="120"/>
              <w:jc w:val="center"/>
              <w:rPr>
                <w:rFonts w:ascii="GHEA Grapalat" w:hAnsi="GHEA Grapalat"/>
                <w:sz w:val="18"/>
                <w:szCs w:val="18"/>
                <w:lang w:val="hy-AM"/>
              </w:rPr>
            </w:pPr>
            <w:r w:rsidRPr="006503BE">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72BA9EAC" w14:textId="77777777" w:rsidR="00F77BDA" w:rsidRDefault="00F77BDA" w:rsidP="00F77BDA">
            <w:pPr>
              <w:jc w:val="center"/>
              <w:rPr>
                <w:rFonts w:ascii="GHEA Grapalat" w:hAnsi="GHEA Grapalat" w:cs="Calibri"/>
                <w:color w:val="000000"/>
                <w:sz w:val="20"/>
                <w:szCs w:val="20"/>
              </w:rPr>
            </w:pPr>
            <w:r>
              <w:rPr>
                <w:rFonts w:ascii="GHEA Grapalat" w:hAnsi="GHEA Grapalat" w:cs="Calibri"/>
                <w:color w:val="000000"/>
                <w:sz w:val="20"/>
                <w:szCs w:val="20"/>
              </w:rPr>
              <w:t>71351540/437</w:t>
            </w:r>
          </w:p>
          <w:p w14:paraId="17508A79" w14:textId="52CA906D"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643260A2"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211F12">
              <w:rPr>
                <w:rFonts w:ascii="GHEA Grapalat" w:hAnsi="GHEA Grapalat"/>
                <w:b/>
                <w:bCs/>
                <w:i/>
                <w:sz w:val="18"/>
                <w:szCs w:val="18"/>
                <w:lang w:val="hy-AM"/>
              </w:rPr>
              <w:t>по техническому надзору за качеством работ по ремонту бордюров административного района Норк-Мараш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32FCAA72"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94" w:type="dxa"/>
            <w:textDirection w:val="btLr"/>
          </w:tcPr>
          <w:p w14:paraId="64F12FE8" w14:textId="4E56BC28"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566" w:type="dxa"/>
            <w:textDirection w:val="btLr"/>
          </w:tcPr>
          <w:p w14:paraId="13C7C97A" w14:textId="0B39CA13"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01" w:type="dxa"/>
            <w:textDirection w:val="btLr"/>
          </w:tcPr>
          <w:p w14:paraId="7288F9E6" w14:textId="7229ECF4"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11" w:type="dxa"/>
            <w:textDirection w:val="btLr"/>
          </w:tcPr>
          <w:p w14:paraId="0BE7EFAF" w14:textId="026CC3F1"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59" w:type="dxa"/>
            <w:textDirection w:val="btLr"/>
          </w:tcPr>
          <w:p w14:paraId="5BE2BB41" w14:textId="6CDDF2B0"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9C154" w14:textId="77777777" w:rsidR="000D0986" w:rsidRDefault="000D0986">
      <w:r>
        <w:separator/>
      </w:r>
    </w:p>
  </w:endnote>
  <w:endnote w:type="continuationSeparator" w:id="0">
    <w:p w14:paraId="57B0683E" w14:textId="77777777" w:rsidR="000D0986" w:rsidRDefault="000D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9FC3" w14:textId="77777777" w:rsidR="000D0986" w:rsidRDefault="000D0986">
      <w:r>
        <w:separator/>
      </w:r>
    </w:p>
  </w:footnote>
  <w:footnote w:type="continuationSeparator" w:id="0">
    <w:p w14:paraId="788D28CC" w14:textId="77777777" w:rsidR="000D0986" w:rsidRDefault="000D098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0986"/>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FFD"/>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2FC"/>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BDA"/>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82</Pages>
  <Words>18243</Words>
  <Characters>103990</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1910</cp:revision>
  <cp:lastPrinted>2018-02-16T07:12:00Z</cp:lastPrinted>
  <dcterms:created xsi:type="dcterms:W3CDTF">2019-10-28T07:04:00Z</dcterms:created>
  <dcterms:modified xsi:type="dcterms:W3CDTF">2026-08-12T12:57:00Z</dcterms:modified>
</cp:coreProperties>
</file>